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2E02A" w14:textId="77777777" w:rsidR="00DD7E8A" w:rsidRPr="00C37A88" w:rsidRDefault="00DD7E8A" w:rsidP="00DD7E8A">
      <w:pPr>
        <w:tabs>
          <w:tab w:val="left" w:pos="10490"/>
        </w:tabs>
        <w:suppressAutoHyphens/>
        <w:spacing w:after="0" w:line="240" w:lineRule="auto"/>
        <w:jc w:val="right"/>
        <w:rPr>
          <w:rFonts w:eastAsia="Times New Roman" w:cs="Times New Roman"/>
          <w:b/>
          <w:sz w:val="24"/>
          <w:szCs w:val="20"/>
          <w:lang w:val="en-US" w:eastAsia="ar-SA"/>
        </w:rPr>
      </w:pPr>
      <w:bookmarkStart w:id="0" w:name="_GoBack"/>
      <w:bookmarkEnd w:id="0"/>
      <w:r w:rsidRPr="00C37A88">
        <w:rPr>
          <w:rFonts w:eastAsia="SimSu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0" wp14:anchorId="41341530" wp14:editId="061DA5FD">
            <wp:simplePos x="0" y="0"/>
            <wp:positionH relativeFrom="column">
              <wp:posOffset>5612765</wp:posOffset>
            </wp:positionH>
            <wp:positionV relativeFrom="paragraph">
              <wp:posOffset>43815</wp:posOffset>
            </wp:positionV>
            <wp:extent cx="501015" cy="781050"/>
            <wp:effectExtent l="0" t="0" r="0" b="0"/>
            <wp:wrapSquare wrapText="bothSides"/>
            <wp:docPr id="1" name="Picture 1" descr="wpclogo higher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clogo higher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A88">
        <w:rPr>
          <w:rFonts w:eastAsia="Times New Roman" w:cs="Times New Roman"/>
          <w:b/>
          <w:sz w:val="24"/>
          <w:szCs w:val="20"/>
          <w:lang w:val="en-US" w:eastAsia="ar-SA"/>
        </w:rPr>
        <w:t>WORK PLACE CHAPLAINCY SCOTLAND</w:t>
      </w:r>
    </w:p>
    <w:p w14:paraId="382E81F3" w14:textId="77777777" w:rsidR="00DD7E8A" w:rsidRPr="00484C44" w:rsidRDefault="00DD7E8A" w:rsidP="00DD7E8A">
      <w:pPr>
        <w:suppressAutoHyphens/>
        <w:jc w:val="right"/>
        <w:rPr>
          <w:rFonts w:ascii="Calibri" w:eastAsia="Arial Unicode MS" w:hAnsi="Calibri" w:cs="Gill Sans MT"/>
          <w:b/>
          <w:bCs/>
          <w:color w:val="000080"/>
          <w:kern w:val="1"/>
          <w:lang w:eastAsia="ar-SA"/>
        </w:rPr>
      </w:pPr>
      <w:r w:rsidRPr="00484C44">
        <w:rPr>
          <w:rFonts w:ascii="Calibri" w:eastAsia="Arial Unicode MS" w:hAnsi="Calibri" w:cs="Gill Sans MT"/>
          <w:b/>
          <w:bCs/>
          <w:color w:val="000080"/>
          <w:kern w:val="1"/>
          <w:lang w:eastAsia="ar-SA"/>
        </w:rPr>
        <w:t>Listening &amp; caring - in confidence</w:t>
      </w:r>
    </w:p>
    <w:p w14:paraId="6B3C272F" w14:textId="77777777" w:rsidR="00DD7E8A" w:rsidRDefault="00DD7E8A" w:rsidP="00DD7E8A">
      <w:pPr>
        <w:suppressAutoHyphens/>
        <w:spacing w:after="0" w:line="240" w:lineRule="auto"/>
        <w:rPr>
          <w:rFonts w:eastAsia="Times New Roman" w:cs="Arial"/>
          <w:b/>
          <w:sz w:val="32"/>
          <w:szCs w:val="32"/>
          <w:lang w:val="en-US" w:eastAsia="en-GB"/>
        </w:rPr>
      </w:pPr>
    </w:p>
    <w:p w14:paraId="7DB82317" w14:textId="77777777" w:rsidR="00DD7E8A" w:rsidRPr="00C37A88" w:rsidRDefault="00DD7E8A" w:rsidP="00DD7E8A">
      <w:pPr>
        <w:suppressAutoHyphens/>
        <w:spacing w:after="0" w:line="240" w:lineRule="auto"/>
        <w:rPr>
          <w:rFonts w:eastAsia="Times New Roman" w:cs="Arial"/>
          <w:b/>
          <w:sz w:val="32"/>
          <w:szCs w:val="32"/>
          <w:lang w:val="en-US" w:eastAsia="en-GB"/>
        </w:rPr>
      </w:pPr>
      <w:r>
        <w:rPr>
          <w:rFonts w:eastAsia="Times New Roman" w:cs="Arial"/>
          <w:b/>
          <w:sz w:val="32"/>
          <w:szCs w:val="32"/>
          <w:lang w:val="en-US" w:eastAsia="en-GB"/>
        </w:rPr>
        <w:t>ACCIDENT/INCIDENT &amp;</w:t>
      </w:r>
      <w:r w:rsidRPr="00C37A88">
        <w:rPr>
          <w:rFonts w:eastAsia="Times New Roman" w:cs="Arial"/>
          <w:b/>
          <w:sz w:val="32"/>
          <w:szCs w:val="32"/>
          <w:lang w:val="en-US" w:eastAsia="en-GB"/>
        </w:rPr>
        <w:t xml:space="preserve"> DANGEROUS OCCURRENCE REPORTING AND INVESTIGATION</w:t>
      </w:r>
    </w:p>
    <w:p w14:paraId="1C2734A6" w14:textId="77777777" w:rsidR="00DD7E8A" w:rsidRDefault="00DD7E8A" w:rsidP="00DD7E8A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" w:name="1529"/>
      <w:bookmarkStart w:id="2" w:name="1524"/>
      <w:bookmarkEnd w:id="1"/>
      <w:bookmarkEnd w:id="2"/>
    </w:p>
    <w:p w14:paraId="271B918F" w14:textId="77777777" w:rsidR="00DD7E8A" w:rsidRPr="00C37A88" w:rsidRDefault="00DD7E8A" w:rsidP="00DD7E8A">
      <w:pPr>
        <w:spacing w:before="240" w:after="120" w:line="240" w:lineRule="auto"/>
        <w:outlineLvl w:val="2"/>
        <w:rPr>
          <w:rFonts w:eastAsia="Times New Roman" w:cs="Arial"/>
          <w:b/>
          <w:bCs/>
          <w:lang w:eastAsia="en-GB"/>
        </w:rPr>
      </w:pPr>
      <w:r w:rsidRPr="00C37A88">
        <w:rPr>
          <w:rFonts w:eastAsia="Times New Roman" w:cs="Arial"/>
          <w:b/>
          <w:bCs/>
          <w:lang w:eastAsia="en-GB"/>
        </w:rPr>
        <w:t>POLICY STATEMENT</w:t>
      </w:r>
    </w:p>
    <w:p w14:paraId="67ABD8D7" w14:textId="77777777" w:rsidR="00DD7E8A" w:rsidRPr="00D1651D" w:rsidRDefault="00DD7E8A" w:rsidP="00DD7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3" w:name="1530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WPCS will</w:t>
      </w: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ensure, so far as is reasonably practicable, that all accidents and “near-miss” incidents are reported internally and, where appropriate, to the enforcing authority.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>In addition, all incidents will be investigated and reasonable measures put in place to 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revent recurrence.</w:t>
      </w:r>
    </w:p>
    <w:p w14:paraId="46AA8B4B" w14:textId="77777777" w:rsidR="00DD7E8A" w:rsidRPr="00C37A88" w:rsidRDefault="00DD7E8A" w:rsidP="00DD7E8A">
      <w:pPr>
        <w:spacing w:before="240" w:after="120" w:line="240" w:lineRule="auto"/>
        <w:outlineLvl w:val="2"/>
        <w:rPr>
          <w:rFonts w:eastAsia="Times New Roman" w:cs="Arial"/>
          <w:b/>
          <w:bCs/>
          <w:lang w:eastAsia="en-GB"/>
        </w:rPr>
      </w:pPr>
      <w:bookmarkStart w:id="4" w:name="1525"/>
      <w:bookmarkEnd w:id="4"/>
      <w:r w:rsidRPr="00C37A88">
        <w:rPr>
          <w:rFonts w:eastAsia="Times New Roman" w:cs="Arial"/>
          <w:b/>
          <w:bCs/>
          <w:lang w:eastAsia="en-GB"/>
        </w:rPr>
        <w:t>Aims/Objectives</w:t>
      </w:r>
    </w:p>
    <w:p w14:paraId="17AE9843" w14:textId="77777777" w:rsidR="00DD7E8A" w:rsidRPr="00D1651D" w:rsidRDefault="00DD7E8A" w:rsidP="00DD7E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5" w:name="546"/>
      <w:bookmarkEnd w:id="5"/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>To ensure compliance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all relevant legislation.</w:t>
      </w:r>
    </w:p>
    <w:p w14:paraId="2013F7EA" w14:textId="77777777" w:rsidR="00DD7E8A" w:rsidRPr="00D1651D" w:rsidRDefault="00DD7E8A" w:rsidP="00DD7E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ensure all accidents, “near-miss” incidents and dangerous occurrences are recorded. </w:t>
      </w:r>
    </w:p>
    <w:p w14:paraId="391AA0FA" w14:textId="77777777" w:rsidR="00DD7E8A" w:rsidRPr="00D1651D" w:rsidRDefault="00DD7E8A" w:rsidP="00DD7E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ensure that the enforcing authority is informed of “notifiable” accidents and dangerous occurrences. </w:t>
      </w:r>
    </w:p>
    <w:p w14:paraId="4D9E6FE9" w14:textId="77777777" w:rsidR="00DD7E8A" w:rsidRPr="00D1651D" w:rsidRDefault="00DD7E8A" w:rsidP="00DD7E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undertake suitable and sufficient investigations following accidents, “near-miss” incidents and dangerous occurrences. </w:t>
      </w:r>
    </w:p>
    <w:p w14:paraId="5238165C" w14:textId="77777777" w:rsidR="00DD7E8A" w:rsidRPr="00C37A88" w:rsidRDefault="00DD7E8A" w:rsidP="00DD7E8A">
      <w:pPr>
        <w:spacing w:before="240" w:after="120" w:line="240" w:lineRule="auto"/>
        <w:outlineLvl w:val="2"/>
        <w:rPr>
          <w:rFonts w:eastAsia="Times New Roman" w:cs="Arial"/>
          <w:b/>
          <w:bCs/>
          <w:lang w:eastAsia="en-GB"/>
        </w:rPr>
      </w:pPr>
      <w:bookmarkStart w:id="6" w:name="1526"/>
      <w:bookmarkEnd w:id="6"/>
      <w:r w:rsidRPr="00C37A88">
        <w:rPr>
          <w:rFonts w:eastAsia="Times New Roman" w:cs="Arial"/>
          <w:b/>
          <w:bCs/>
          <w:lang w:eastAsia="en-GB"/>
        </w:rPr>
        <w:t>Responsibilities</w:t>
      </w:r>
    </w:p>
    <w:p w14:paraId="4CBEA3A8" w14:textId="77777777" w:rsidR="00DD7E8A" w:rsidRPr="00D1651D" w:rsidRDefault="00DD7E8A" w:rsidP="00DD7E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7" w:name="547"/>
      <w:bookmarkEnd w:id="7"/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Board of WPCS</w:t>
      </w: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ensure that the appropriate policies, procedures and protocols are in place and reviewed from time to time. </w:t>
      </w:r>
    </w:p>
    <w:p w14:paraId="489954E0" w14:textId="283716E7" w:rsidR="00DD7E8A" w:rsidRPr="00D1651D" w:rsidRDefault="00DD7E8A" w:rsidP="00DD7E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477B8E">
        <w:rPr>
          <w:rFonts w:ascii="Times New Roman" w:eastAsia="Times New Roman" w:hAnsi="Times New Roman" w:cs="Times New Roman"/>
          <w:sz w:val="24"/>
          <w:szCs w:val="24"/>
          <w:lang w:eastAsia="en-GB"/>
        </w:rPr>
        <w:t>Chief Executive Officer (CEO)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Regional Organisers </w:t>
      </w: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ensure that these policies and procedures are implemented and adhered to on a sustainable basis in their areas of responsibility. </w:t>
      </w:r>
    </w:p>
    <w:p w14:paraId="3D59DDFB" w14:textId="77777777" w:rsidR="00DD7E8A" w:rsidRPr="00D1651D" w:rsidRDefault="00DD7E8A" w:rsidP="00DD7E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Secretary to the Board </w:t>
      </w: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ensure that an appropriate system for reporting and investigating accidents, “near-miss” incidents and dangerous occurrences is in place. </w:t>
      </w:r>
    </w:p>
    <w:p w14:paraId="3BA5C066" w14:textId="2BDBCFD4" w:rsidR="00DD7E8A" w:rsidRPr="00D1651D" w:rsidRDefault="00DD7E8A" w:rsidP="00DD7E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477B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and Regional Organisers will</w:t>
      </w: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ensure that all accidents, “near-miss” incidents and dangerous occurrences are reported to 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Secretary</w:t>
      </w: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60D2D734" w14:textId="77777777" w:rsidR="00DD7E8A" w:rsidRPr="00D1651D" w:rsidRDefault="00DD7E8A" w:rsidP="00DD7E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Secretary </w:t>
      </w: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ensure that “notifiable” accidents and dangerous occurrences are reported to the enforcing authority. </w:t>
      </w:r>
    </w:p>
    <w:p w14:paraId="1396D10B" w14:textId="2AC0BC47" w:rsidR="00DD7E8A" w:rsidRPr="00D1651D" w:rsidRDefault="00DD7E8A" w:rsidP="00DD7E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477B8E">
        <w:rPr>
          <w:rFonts w:ascii="Times New Roman" w:eastAsia="Times New Roman" w:hAnsi="Times New Roman" w:cs="Times New Roman"/>
          <w:sz w:val="24"/>
          <w:szCs w:val="24"/>
          <w:lang w:eastAsia="en-GB"/>
        </w:rPr>
        <w:t>CEO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Regional Organisers </w:t>
      </w: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ensure that accidents, “near-miss” incidents and dangerous occurrences are investigated and appropriate action taken to prevent recurrence. </w:t>
      </w:r>
    </w:p>
    <w:p w14:paraId="1BDE3CBC" w14:textId="77777777" w:rsidR="00DD7E8A" w:rsidRPr="00D1651D" w:rsidRDefault="00DD7E8A" w:rsidP="00DD7E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Employees,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volunteers</w:t>
      </w: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visitors, contractors and others will ensure they report accidents, “near-miss” incidents and dangerous occurrences to their line managers. </w:t>
      </w:r>
    </w:p>
    <w:p w14:paraId="37CCB271" w14:textId="77777777" w:rsidR="00DD7E8A" w:rsidRPr="00C37A88" w:rsidRDefault="00DD7E8A" w:rsidP="00DD7E8A">
      <w:pPr>
        <w:spacing w:before="240" w:after="120" w:line="240" w:lineRule="auto"/>
        <w:outlineLvl w:val="2"/>
        <w:rPr>
          <w:rFonts w:eastAsia="Times New Roman" w:cs="Arial"/>
          <w:b/>
          <w:bCs/>
          <w:lang w:eastAsia="en-GB"/>
        </w:rPr>
      </w:pPr>
      <w:bookmarkStart w:id="8" w:name="1527"/>
      <w:bookmarkEnd w:id="8"/>
      <w:r w:rsidRPr="00C37A88">
        <w:rPr>
          <w:rFonts w:eastAsia="Times New Roman" w:cs="Arial"/>
          <w:b/>
          <w:bCs/>
          <w:lang w:eastAsia="en-GB"/>
        </w:rPr>
        <w:t>Arrangements</w:t>
      </w:r>
    </w:p>
    <w:p w14:paraId="42E67117" w14:textId="77777777" w:rsidR="00DD7E8A" w:rsidRPr="00D1651D" w:rsidRDefault="00DD7E8A" w:rsidP="00DD7E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9" w:name="548"/>
      <w:bookmarkEnd w:id="9"/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Accidents and near miss incidents will be recorded on 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WPCS</w:t>
      </w: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Accident/Incident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File held by the Administrative Co-ordinator</w:t>
      </w: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1D8D699B" w14:textId="77777777" w:rsidR="00DD7E8A" w:rsidRPr="00F9295D" w:rsidRDefault="00DD7E8A" w:rsidP="00DD7E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Investigations of accidents, “near-miss” incidents and dangerous occurrences will be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recorded by the</w:t>
      </w: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Administrative Co-ordinator</w:t>
      </w:r>
      <w:r w:rsidRPr="00D1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55192883" w14:textId="77777777" w:rsidR="003E66D4" w:rsidRDefault="003E66D4"/>
    <w:sectPr w:rsidR="003E66D4" w:rsidSect="00F9295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7A706" w14:textId="77777777" w:rsidR="00FF1761" w:rsidRDefault="00FF1761" w:rsidP="00DD7E8A">
      <w:pPr>
        <w:spacing w:after="0" w:line="240" w:lineRule="auto"/>
      </w:pPr>
      <w:r>
        <w:separator/>
      </w:r>
    </w:p>
  </w:endnote>
  <w:endnote w:type="continuationSeparator" w:id="0">
    <w:p w14:paraId="082DEADC" w14:textId="77777777" w:rsidR="00FF1761" w:rsidRDefault="00FF1761" w:rsidP="00DD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84771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573E009" w14:textId="1604FD89" w:rsidR="00484C44" w:rsidRDefault="00C415C5" w:rsidP="00923E41">
        <w:pPr>
          <w:pStyle w:val="Footer"/>
          <w:tabs>
            <w:tab w:val="clear" w:pos="9026"/>
            <w:tab w:val="right" w:pos="9638"/>
          </w:tabs>
          <w:rPr>
            <w:rFonts w:ascii="Calibri" w:eastAsia="Times New Roman" w:hAnsi="Calibri" w:cs="Calibri"/>
            <w:b/>
            <w:bCs/>
            <w:i/>
            <w:noProof/>
            <w:sz w:val="16"/>
            <w:szCs w:val="16"/>
            <w:lang w:val="en-US" w:eastAsia="ar-SA"/>
          </w:rPr>
        </w:pPr>
        <w:r>
          <w:rPr>
            <w:rFonts w:ascii="Calibri" w:eastAsia="Times New Roman" w:hAnsi="Calibri" w:cs="Calibri"/>
            <w:i/>
            <w:sz w:val="16"/>
            <w:szCs w:val="16"/>
            <w:lang w:val="en-US" w:eastAsia="ar-SA"/>
          </w:rPr>
          <w:t>Scottish Charity SC041857, a</w:t>
        </w:r>
        <w:r w:rsidRPr="00F9295D">
          <w:rPr>
            <w:rFonts w:ascii="Calibri" w:eastAsia="Times New Roman" w:hAnsi="Calibri" w:cs="Calibri"/>
            <w:i/>
            <w:noProof/>
            <w:sz w:val="16"/>
            <w:szCs w:val="16"/>
            <w:lang w:val="en-US" w:eastAsia="ar-SA"/>
          </w:rPr>
          <w:t xml:space="preserve"> Scottish Company Limited by Guarantee (Company No SC387207)</w:t>
        </w:r>
        <w:r w:rsidR="00DD7E8A">
          <w:rPr>
            <w:rFonts w:ascii="Calibri" w:eastAsia="Times New Roman" w:hAnsi="Calibri" w:cs="Calibri"/>
            <w:i/>
            <w:noProof/>
            <w:sz w:val="16"/>
            <w:szCs w:val="16"/>
            <w:lang w:val="en-US" w:eastAsia="ar-SA"/>
          </w:rPr>
          <w:tab/>
        </w:r>
        <w:r w:rsidRPr="008F4C42">
          <w:rPr>
            <w:rFonts w:ascii="Calibri" w:eastAsia="Times New Roman" w:hAnsi="Calibri" w:cs="Calibri"/>
            <w:i/>
            <w:noProof/>
            <w:color w:val="808080" w:themeColor="background1" w:themeShade="80"/>
            <w:spacing w:val="60"/>
            <w:sz w:val="16"/>
            <w:szCs w:val="16"/>
            <w:lang w:val="en-US" w:eastAsia="ar-SA"/>
          </w:rPr>
          <w:t>Page</w:t>
        </w:r>
        <w:r w:rsidRPr="008F4C42">
          <w:rPr>
            <w:rFonts w:ascii="Calibri" w:eastAsia="Times New Roman" w:hAnsi="Calibri" w:cs="Calibri"/>
            <w:i/>
            <w:noProof/>
            <w:sz w:val="16"/>
            <w:szCs w:val="16"/>
            <w:lang w:val="en-US" w:eastAsia="ar-SA"/>
          </w:rPr>
          <w:t xml:space="preserve"> | </w:t>
        </w:r>
        <w:r w:rsidRPr="008F4C42">
          <w:rPr>
            <w:rFonts w:ascii="Calibri" w:eastAsia="Times New Roman" w:hAnsi="Calibri" w:cs="Calibri"/>
            <w:i/>
            <w:noProof/>
            <w:sz w:val="16"/>
            <w:szCs w:val="16"/>
            <w:lang w:val="en-US" w:eastAsia="ar-SA"/>
          </w:rPr>
          <w:fldChar w:fldCharType="begin"/>
        </w:r>
        <w:r w:rsidRPr="008F4C42">
          <w:rPr>
            <w:rFonts w:ascii="Calibri" w:eastAsia="Times New Roman" w:hAnsi="Calibri" w:cs="Calibri"/>
            <w:i/>
            <w:noProof/>
            <w:sz w:val="16"/>
            <w:szCs w:val="16"/>
            <w:lang w:val="en-US" w:eastAsia="ar-SA"/>
          </w:rPr>
          <w:instrText xml:space="preserve"> PAGE   \* MERGEFORMAT </w:instrText>
        </w:r>
        <w:r w:rsidRPr="008F4C42">
          <w:rPr>
            <w:rFonts w:ascii="Calibri" w:eastAsia="Times New Roman" w:hAnsi="Calibri" w:cs="Calibri"/>
            <w:i/>
            <w:noProof/>
            <w:sz w:val="16"/>
            <w:szCs w:val="16"/>
            <w:lang w:val="en-US" w:eastAsia="ar-SA"/>
          </w:rPr>
          <w:fldChar w:fldCharType="separate"/>
        </w:r>
        <w:r w:rsidR="00923E41" w:rsidRPr="00923E41">
          <w:rPr>
            <w:rFonts w:ascii="Calibri" w:eastAsia="Times New Roman" w:hAnsi="Calibri" w:cs="Calibri"/>
            <w:b/>
            <w:bCs/>
            <w:i/>
            <w:noProof/>
            <w:sz w:val="16"/>
            <w:szCs w:val="16"/>
            <w:lang w:val="en-US" w:eastAsia="ar-SA"/>
          </w:rPr>
          <w:t>1</w:t>
        </w:r>
        <w:r w:rsidRPr="008F4C42">
          <w:rPr>
            <w:rFonts w:ascii="Calibri" w:eastAsia="Times New Roman" w:hAnsi="Calibri" w:cs="Calibri"/>
            <w:b/>
            <w:bCs/>
            <w:i/>
            <w:noProof/>
            <w:sz w:val="16"/>
            <w:szCs w:val="16"/>
            <w:lang w:val="en-US" w:eastAsia="ar-SA"/>
          </w:rPr>
          <w:fldChar w:fldCharType="end"/>
        </w:r>
        <w:r>
          <w:rPr>
            <w:rFonts w:ascii="Calibri" w:eastAsia="Times New Roman" w:hAnsi="Calibri" w:cs="Calibri"/>
            <w:b/>
            <w:bCs/>
            <w:i/>
            <w:noProof/>
            <w:sz w:val="16"/>
            <w:szCs w:val="16"/>
            <w:lang w:val="en-US" w:eastAsia="ar-SA"/>
          </w:rPr>
          <w:t xml:space="preserve"> of 1</w:t>
        </w:r>
      </w:p>
      <w:p w14:paraId="5966A311" w14:textId="73FAB70A" w:rsidR="00D1651D" w:rsidRPr="00484C44" w:rsidRDefault="00FF1761" w:rsidP="00923E41">
        <w:pPr>
          <w:tabs>
            <w:tab w:val="right" w:pos="9638"/>
          </w:tabs>
          <w:suppressAutoHyphens/>
          <w:spacing w:after="0" w:line="240" w:lineRule="auto"/>
          <w:rPr>
            <w:sz w:val="16"/>
            <w:szCs w:val="16"/>
          </w:rPr>
        </w:pPr>
        <w:hyperlink r:id="rId1" w:history="1">
          <w:r w:rsidR="00DD7E8A" w:rsidRPr="00EF28CD">
            <w:rPr>
              <w:rStyle w:val="Hyperlink"/>
              <w:rFonts w:ascii="Calibri" w:eastAsia="Times New Roman" w:hAnsi="Calibri" w:cs="Calibri"/>
              <w:bCs/>
              <w:i/>
              <w:noProof/>
              <w:sz w:val="16"/>
              <w:szCs w:val="16"/>
              <w:lang w:val="en-US" w:eastAsia="ar-SA"/>
            </w:rPr>
            <w:t>www.wpcsccotland.co.uk</w:t>
          </w:r>
        </w:hyperlink>
        <w:r w:rsidR="00923E41">
          <w:rPr>
            <w:rFonts w:ascii="Calibri" w:eastAsia="Times New Roman" w:hAnsi="Calibri" w:cs="Calibri"/>
            <w:bCs/>
            <w:i/>
            <w:noProof/>
            <w:sz w:val="16"/>
            <w:szCs w:val="16"/>
            <w:lang w:val="en-US" w:eastAsia="ar-SA"/>
          </w:rPr>
          <w:tab/>
        </w:r>
        <w:r w:rsidR="00923E41">
          <w:rPr>
            <w:rFonts w:ascii="Calibri" w:eastAsia="Times New Roman" w:hAnsi="Calibri" w:cs="Calibri"/>
            <w:b/>
            <w:bCs/>
            <w:i/>
            <w:noProof/>
            <w:sz w:val="16"/>
            <w:szCs w:val="16"/>
            <w:lang w:val="en-US" w:eastAsia="ar-SA"/>
          </w:rPr>
          <w:t>IMF Feb 2017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0405F" w14:textId="77777777" w:rsidR="00FF1761" w:rsidRDefault="00FF1761" w:rsidP="00DD7E8A">
      <w:pPr>
        <w:spacing w:after="0" w:line="240" w:lineRule="auto"/>
      </w:pPr>
      <w:r>
        <w:separator/>
      </w:r>
    </w:p>
  </w:footnote>
  <w:footnote w:type="continuationSeparator" w:id="0">
    <w:p w14:paraId="369ED7F3" w14:textId="77777777" w:rsidR="00FF1761" w:rsidRDefault="00FF1761" w:rsidP="00DD7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46E"/>
    <w:multiLevelType w:val="hybridMultilevel"/>
    <w:tmpl w:val="CD82835C"/>
    <w:lvl w:ilvl="0" w:tplc="68341D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3992"/>
    <w:multiLevelType w:val="multilevel"/>
    <w:tmpl w:val="CD967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50898"/>
    <w:multiLevelType w:val="multilevel"/>
    <w:tmpl w:val="D8E43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83440"/>
    <w:multiLevelType w:val="multilevel"/>
    <w:tmpl w:val="51828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8A"/>
    <w:rsid w:val="003E66D4"/>
    <w:rsid w:val="00477B8E"/>
    <w:rsid w:val="00620AF1"/>
    <w:rsid w:val="007E3137"/>
    <w:rsid w:val="007F6549"/>
    <w:rsid w:val="008016B6"/>
    <w:rsid w:val="00923E41"/>
    <w:rsid w:val="00C415C5"/>
    <w:rsid w:val="00D13161"/>
    <w:rsid w:val="00DD7E8A"/>
    <w:rsid w:val="00E66A7E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5DE26"/>
  <w15:docId w15:val="{68EFB4F1-3899-49AC-A7E1-9312658D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E8A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AF1"/>
    <w:p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20AF1"/>
    <w:pPr>
      <w:spacing w:before="480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20AF1"/>
    <w:pPr>
      <w:spacing w:before="360" w:after="1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549"/>
  </w:style>
  <w:style w:type="paragraph" w:customStyle="1" w:styleId="Style1">
    <w:name w:val="Style1"/>
    <w:basedOn w:val="ListParagraph"/>
    <w:link w:val="Style1Char"/>
    <w:qFormat/>
    <w:rsid w:val="008016B6"/>
    <w:pPr>
      <w:numPr>
        <w:numId w:val="0"/>
      </w:numPr>
      <w:spacing w:after="0"/>
      <w:ind w:left="720" w:hanging="360"/>
    </w:pPr>
  </w:style>
  <w:style w:type="character" w:customStyle="1" w:styleId="Style1Char">
    <w:name w:val="Style1 Char"/>
    <w:basedOn w:val="DefaultParagraphFont"/>
    <w:link w:val="Style1"/>
    <w:rsid w:val="008016B6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7E3137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AF1"/>
    <w:rPr>
      <w:rFonts w:eastAsia="Calibri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0AF1"/>
    <w:rPr>
      <w:rFonts w:eastAsia="Calibri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20AF1"/>
    <w:rPr>
      <w:rFonts w:eastAsia="Calibri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DD7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8A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DD7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8A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D7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cscco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Catriona  Parkinson</cp:lastModifiedBy>
  <cp:revision>4</cp:revision>
  <dcterms:created xsi:type="dcterms:W3CDTF">2017-10-31T11:03:00Z</dcterms:created>
  <dcterms:modified xsi:type="dcterms:W3CDTF">2017-11-06T11:12:00Z</dcterms:modified>
</cp:coreProperties>
</file>